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RECLAMACIÓN DE DEVOLUCIÓN DE GASTOS HIPOTECARIOS</w:t>
      </w:r>
    </w:p>
    <w:p/>
    <w:p>
      <w:r>
        <w:rPr>
          <w:b w:val="0"/>
          <w:sz w:val="20"/>
        </w:rPr>
        <w:t>Banco Santander S.A.</w:t>
      </w:r>
    </w:p>
    <w:p>
      <w:r>
        <w:rPr>
          <w:b w:val="0"/>
          <w:sz w:val="20"/>
        </w:rPr>
        <w:t>Servicio de Atención al Cliente</w:t>
      </w:r>
    </w:p>
    <w:p>
      <w:r>
        <w:rPr>
          <w:b w:val="0"/>
          <w:sz w:val="20"/>
        </w:rPr>
        <w:t>Paseo de Pereda, 9-12, 39004 Santander (Cantabria)</w:t>
      </w:r>
    </w:p>
    <w:p/>
    <w:p>
      <w:r>
        <w:rPr>
          <w:b/>
          <w:sz w:val="20"/>
        </w:rPr>
        <w:t>DATOS DEL RECLAMANTE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Código Postal: ____________</w:t>
      </w:r>
    </w:p>
    <w:p>
      <w:r>
        <w:rPr>
          <w:b w:val="0"/>
          <w:sz w:val="20"/>
        </w:rPr>
        <w:t>Teléfono: ___________________     Correo electrónico: _________________________</w:t>
      </w:r>
    </w:p>
    <w:p/>
    <w:p>
      <w:r>
        <w:rPr>
          <w:b/>
          <w:sz w:val="20"/>
        </w:rPr>
        <w:t>DATOS DEL PRÉSTAMO HIPOTECARIO</w:t>
      </w:r>
    </w:p>
    <w:p>
      <w:r>
        <w:rPr>
          <w:b w:val="0"/>
          <w:sz w:val="20"/>
        </w:rPr>
        <w:t>Número de préstamo: ________________________________</w:t>
      </w:r>
    </w:p>
    <w:p>
      <w:r>
        <w:rPr>
          <w:b w:val="0"/>
          <w:sz w:val="20"/>
        </w:rPr>
        <w:t>Fecha de formalización: _____________________________</w:t>
      </w:r>
    </w:p>
    <w:p>
      <w:r>
        <w:rPr>
          <w:b w:val="0"/>
          <w:sz w:val="20"/>
        </w:rPr>
        <w:t>Importe del préstamo: ______________________________</w:t>
      </w:r>
    </w:p>
    <w:p>
      <w:r>
        <w:rPr>
          <w:b w:val="0"/>
          <w:sz w:val="20"/>
        </w:rPr>
        <w:t>Dirección de la finca hipotecada: __________________________________________________________</w:t>
      </w:r>
    </w:p>
    <w:p/>
    <w:p>
      <w:r>
        <w:rPr>
          <w:b/>
          <w:sz w:val="20"/>
        </w:rPr>
        <w:t>EXPONE</w:t>
      </w:r>
    </w:p>
    <w:p>
      <w:r>
        <w:rPr>
          <w:b w:val="0"/>
          <w:sz w:val="20"/>
        </w:rPr>
        <w:t>PRIMERO.- Que en fecha anteriormente indicada formalicé un contrato de préstamo hipotecario con Banco Santander S.A., que recayó sobre la finca arriba identificada, habiéndome sido exigido abonar la totalidad de los gastos derivados de la constitución de la hipoteca, entre los que se incluyen los gastos de notaría, registro de la propiedad, gestoría, tasación y otros relacionados.</w:t>
      </w:r>
    </w:p>
    <w:p>
      <w:r>
        <w:rPr>
          <w:b w:val="0"/>
          <w:sz w:val="20"/>
        </w:rPr>
        <w:t>SEGUNDO.- Que, conforme a la Jurisprudencia del Tribunal Supremo (Sentencias nº 705/2015, de 23 de diciembre, nº 49/2019, de 23 de enero, y nº 35/2021, de 27 de enero) y la doctrina del Tribunal de Justicia de la Unión Europea (TJUE), se ha declarado la nulidad de las cláusulas que imponen al consumidor el pago de la totalidad de los gastos de constitución e inscripción de la hipoteca por considerarlas abusivas.</w:t>
      </w:r>
    </w:p>
    <w:p>
      <w:r>
        <w:rPr>
          <w:b w:val="0"/>
          <w:sz w:val="20"/>
        </w:rPr>
        <w:t>TERCERO.- Que, en virtud de lo anterior, corresponde a la entidad bancaria la devolución de las cantidades abonadas indebidamente por tales conceptos, más los intereses legales desde la fecha de cada abono.</w:t>
      </w:r>
    </w:p>
    <w:p>
      <w:r>
        <w:rPr>
          <w:b w:val="0"/>
          <w:sz w:val="20"/>
        </w:rPr>
        <w:t>CUARTO.- Que se adjunta copia de las facturas y justificantes de los pagos realizados por los conceptos reclamados.</w:t>
      </w:r>
    </w:p>
    <w:p/>
    <w:p>
      <w:r>
        <w:rPr>
          <w:b/>
          <w:sz w:val="20"/>
        </w:rPr>
        <w:t>SOLICITA</w:t>
      </w:r>
    </w:p>
    <w:p>
      <w:r>
        <w:rPr>
          <w:b w:val="0"/>
          <w:sz w:val="20"/>
        </w:rPr>
        <w:t>Que, por medio del presente escrito, se sirva admitir esta reclamación y, en consecuencia, procedan a la devolución de las cantidades abonadas en concepto de gastos hipotecarios que, conforme a la normativa y jurisprudencia actual, no corresponden al prestatario, junto con los intereses legales correspondientes, remitiendo resolución expresa y motivada en el plazo máximo de dos meses conforme al artículo 21 de la Ley 5/2019, de 15 de marzo, reguladora de los contratos de crédito inmobiliario.</w:t>
      </w:r>
    </w:p>
    <w:p/>
    <w:p>
      <w:r>
        <w:rPr>
          <w:b/>
          <w:sz w:val="20"/>
        </w:rPr>
        <w:t>DOCUMENTACIÓN QUE SE ACOMPAÑA:</w:t>
      </w:r>
    </w:p>
    <w:p>
      <w:r>
        <w:rPr>
          <w:b w:val="0"/>
          <w:sz w:val="20"/>
        </w:rPr>
        <w:t>1. Copia del DNI/NIE.</w:t>
      </w:r>
    </w:p>
    <w:p>
      <w:r>
        <w:rPr>
          <w:b w:val="0"/>
          <w:sz w:val="20"/>
        </w:rPr>
        <w:t>2. Copia de la escritura de préstamo hipotecario.</w:t>
      </w:r>
    </w:p>
    <w:p>
      <w:r>
        <w:rPr>
          <w:b w:val="0"/>
          <w:sz w:val="20"/>
        </w:rPr>
        <w:t>3. Copia de las facturas de notaría, registro de la propiedad, gestoría, tasación y otros gastos abonados.</w:t>
      </w:r>
    </w:p>
    <w:p>
      <w:r>
        <w:rPr>
          <w:b w:val="0"/>
          <w:sz w:val="20"/>
        </w:rPr>
        <w:t>4. Justificantes de pago de los mencionados gastos.</w:t>
      </w:r>
    </w:p>
    <w:p>
      <w:r>
        <w:rPr>
          <w:b w:val="0"/>
          <w:sz w:val="20"/>
        </w:rPr>
        <w:t>5. Cualquier otra documentación relevante relacionada con la hipoteca.</w:t>
      </w:r>
    </w:p>
    <w:p/>
    <w:p/>
    <w:p>
      <w:r>
        <w:rPr>
          <w:b w:val="0"/>
          <w:sz w:val="20"/>
        </w:rPr>
        <w:t>Fdo.: _________________________</w:t>
      </w:r>
    </w:p>
    <w:p/>
    <w:p/>
    <w:p>
      <w:r>
        <w:rPr>
          <w:b w:val="0"/>
          <w:sz w:val="20"/>
        </w:rPr>
      </w:r>
    </w:p>
    <w:p>
      <w:r>
        <w:br w:type="page"/>
      </w:r>
    </w:p>
    <w:p>
      <w:pPr>
        <w:jc w:val="center"/>
      </w:pPr>
      <w:r>
        <w:rPr>
          <w:color w:val="555555"/>
          <w:sz w:val="24"/>
        </w:rPr>
        <w:t>Fuente original del documento:</w:t>
      </w:r>
    </w:p>
    <w:p>
      <w:pPr>
        <w:jc w:val="center"/>
      </w:pPr>
      <w:hyperlink r:id="rId9">
        <w:r>
          <w:rPr>
            <w:color w:val="0000FF"/>
            <w:u w:val="single"/>
          </w:rPr>
          <w:t>https://experto-reclamaciones.com/reclamacion-gastos-hipoteca-banco-santander/</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reclamacion-gastos-hipoteca-banco-santander/"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