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RECLAMACIÓN POR COMPRA DE VEHÍCULO DEFECTUOSO</w:t>
      </w:r>
    </w:p>
    <w:p/>
    <w:p>
      <w:r>
        <w:rPr>
          <w:b/>
          <w:sz w:val="20"/>
        </w:rPr>
        <w:t>RECLAMANTE:</w:t>
      </w:r>
    </w:p>
    <w:p>
      <w:r>
        <w:rPr>
          <w:b w:val="0"/>
          <w:sz w:val="20"/>
        </w:rPr>
        <w:t>D./Dña. _____________________________________________________________</w:t>
      </w:r>
    </w:p>
    <w:p>
      <w:r>
        <w:rPr>
          <w:b w:val="0"/>
          <w:sz w:val="20"/>
        </w:rPr>
        <w:t>DNI/NIE: _____________________     Domicilio: _________________________________</w:t>
      </w:r>
    </w:p>
    <w:p>
      <w:r>
        <w:rPr>
          <w:b w:val="0"/>
          <w:sz w:val="20"/>
        </w:rPr>
        <w:t>Teléfono: ___________________     Correo electrónico: _________________________</w:t>
      </w:r>
    </w:p>
    <w:p/>
    <w:p>
      <w:r>
        <w:rPr>
          <w:b/>
          <w:sz w:val="20"/>
        </w:rPr>
        <w:t>RECLAMADO (Vendedor/Concesionario):</w:t>
      </w:r>
    </w:p>
    <w:p>
      <w:r>
        <w:rPr>
          <w:b w:val="0"/>
          <w:sz w:val="20"/>
        </w:rPr>
        <w:t>Nombre/Razón social: _______________________________________________</w:t>
      </w:r>
    </w:p>
    <w:p>
      <w:r>
        <w:rPr>
          <w:b w:val="0"/>
          <w:sz w:val="20"/>
        </w:rPr>
        <w:t>CIF/NIF: _____________________     Domicilio social: __________________________</w:t>
      </w:r>
    </w:p>
    <w:p>
      <w:r>
        <w:rPr>
          <w:b w:val="0"/>
          <w:sz w:val="20"/>
        </w:rPr>
        <w:t>Teléfono: ___________________     Correo electrónico: _________________________</w:t>
      </w:r>
    </w:p>
    <w:p/>
    <w:p>
      <w:r>
        <w:rPr>
          <w:b/>
          <w:sz w:val="20"/>
        </w:rPr>
        <w:t>EXPONE</w:t>
      </w:r>
    </w:p>
    <w:p>
      <w:r>
        <w:rPr>
          <w:b w:val="0"/>
          <w:sz w:val="20"/>
        </w:rPr>
        <w:t>Que en fecha __________________ adquirió un vehículo de la marca __________________, modelo __________________, matrícula __________________, bastidor __________________, en el establecimiento arriba indicado, por un precio de __________________ euros.</w:t>
      </w:r>
    </w:p>
    <w:p>
      <w:r>
        <w:rPr>
          <w:b w:val="0"/>
          <w:sz w:val="20"/>
        </w:rPr>
        <w:t>Que desde la entrega del vehículo, el mismo ha presentado una serie de defectos y/o averías que se detallan a continuación:</w:t>
      </w:r>
    </w:p>
    <w:p>
      <w:r>
        <w:rPr>
          <w:b w:val="0"/>
          <w:sz w:val="20"/>
        </w:rPr>
        <w:t>- _______________________________________________________________________________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_______________________________________________________________________________</w:t>
      </w:r>
    </w:p>
    <w:p>
      <w:r>
        <w:rPr>
          <w:b w:val="0"/>
          <w:sz w:val="20"/>
        </w:rPr>
        <w:t>Que dichos defectos han sido puestos en conocimiento del vendedor en reiteradas ocasiones, sin que hasta la fecha se hayan solucionado de forma definitiva. Se han realizado las siguientes gestiones y/o reparaciones:</w:t>
      </w:r>
    </w:p>
    <w:p>
      <w:r>
        <w:rPr>
          <w:b w:val="0"/>
          <w:sz w:val="20"/>
        </w:rPr>
        <w:t>- _______________________________________________________________________________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_______________________________________________________________________________</w:t>
      </w:r>
    </w:p>
    <w:p>
      <w:r>
        <w:rPr>
          <w:b w:val="0"/>
          <w:sz w:val="20"/>
        </w:rPr>
        <w:t>Que el vehículo no se encuentra en condiciones aptas para la circulación y uso normal, incumpliéndose la garantía legal establecida en la Ley de Defensa de los Consumidores y Usuarios, así como las condiciones pactadas en el contrato de compraventa.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I. De conformidad con el artículo 116 y siguientes del Texto Refundido de la Ley General para la Defensa de los Consumidores y Usuarios, el vendedor responde de las faltas de conformidad que existan en el momento de la entrega del bien.</w:t>
      </w:r>
    </w:p>
    <w:p>
      <w:r>
        <w:rPr>
          <w:b w:val="0"/>
          <w:sz w:val="20"/>
        </w:rPr>
        <w:t>II. El artículo 118 de la citada Ley establece que, en caso de falta de conformidad, el consumidor podrá exigir la reparación o sustitución del bien, la rebaja del precio o la resolución del contrato, según corresponda.</w:t>
      </w:r>
    </w:p>
    <w:p>
      <w:r>
        <w:rPr>
          <w:b w:val="0"/>
          <w:sz w:val="20"/>
        </w:rPr>
        <w:t>III. El artículo 119 indica que la reparación y sustitución serán gratuitas para el consumidor y usuario, incluyendo los gastos necesarios realizados para subsanar la falta de conformidad del bien.</w:t>
      </w:r>
    </w:p>
    <w:p/>
    <w:p>
      <w:r>
        <w:rPr>
          <w:b/>
          <w:sz w:val="20"/>
        </w:rPr>
        <w:t>POR TODO ELLO, SOLICITA:</w:t>
      </w:r>
    </w:p>
    <w:p>
      <w:r>
        <w:rPr>
          <w:b w:val="0"/>
          <w:sz w:val="20"/>
        </w:rPr>
        <w:t>Que, en virtud de lo expuesto, se proceda a la reparación gratuita del vehículo, o, en su caso, a la sustitución del mismo por otro de idénticas características, o a la devolución del importe abonado, con los intereses legales correspondientes. Asimismo, se solicita respuesta expresa a la presente reclamación en el plazo legalmente establecido.</w:t>
      </w:r>
    </w:p>
    <w:p/>
    <w:p>
      <w:r>
        <w:rPr>
          <w:b/>
          <w:sz w:val="20"/>
        </w:rPr>
        <w:t>SE ACOMPAÑAN LOS SIGUIENTES DOCUMENTOS:</w:t>
      </w:r>
    </w:p>
    <w:p>
      <w:r>
        <w:rPr>
          <w:b w:val="0"/>
          <w:sz w:val="20"/>
        </w:rPr>
        <w:t>1. Copia del contrato de compraventa del vehículo.</w:t>
      </w:r>
    </w:p>
    <w:p>
      <w:r>
        <w:rPr>
          <w:b w:val="0"/>
          <w:sz w:val="20"/>
        </w:rPr>
        <w:t>2. Copia de la ficha técnica y permiso de circulación.</w:t>
      </w:r>
    </w:p>
    <w:p>
      <w:r>
        <w:rPr>
          <w:b w:val="0"/>
          <w:sz w:val="20"/>
        </w:rPr>
        <w:t>3. Facturas de compra y pagos realizados.</w:t>
      </w:r>
    </w:p>
    <w:p>
      <w:r>
        <w:rPr>
          <w:b w:val="0"/>
          <w:sz w:val="20"/>
        </w:rPr>
        <w:t>4. Documentación de reparaciones y reclamaciones previas.</w:t>
      </w:r>
    </w:p>
    <w:p>
      <w:r>
        <w:rPr>
          <w:b w:val="0"/>
          <w:sz w:val="20"/>
        </w:rPr>
        <w:t>5. Cualquier otro documento que se estime oportuno.</w:t>
      </w:r>
    </w:p>
    <w:p/>
    <w:p/>
    <w:p>
      <w:r>
        <w:rPr>
          <w:b/>
          <w:sz w:val="20"/>
        </w:rPr>
        <w:t>EL/LA RECLAMANTE</w:t>
      </w:r>
    </w:p>
    <w:p/>
    <w:p/>
    <w:p/>
    <w:p>
      <w:r>
        <w:rPr>
          <w:b w:val="0"/>
          <w:sz w:val="20"/>
        </w:rPr>
        <w:t>Firma: 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https://experto-reclamaciones.com/reclamacion-coche-defectuoso/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https://experto-reclamaciones.com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experto-reclamaciones.com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reclamaciones.com/reclamacion-coche-defectuoso/" TargetMode="External"/><Relationship Id="rId10" Type="http://schemas.openxmlformats.org/officeDocument/2006/relationships/hyperlink" Target="https://experto-reclamacio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